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44" w:rsidRPr="00617024" w:rsidRDefault="00D141D8" w:rsidP="00611C4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日本実験動物技術者協会　関東支部</w:t>
      </w:r>
    </w:p>
    <w:p w:rsidR="00D141D8" w:rsidRPr="00617024" w:rsidRDefault="00D141D8" w:rsidP="00611C4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平成</w:t>
      </w:r>
      <w:r w:rsidR="00617024"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="004D61B8">
        <w:rPr>
          <w:rFonts w:ascii="ＭＳ Ｐゴシック" w:eastAsia="ＭＳ Ｐゴシック" w:hAnsi="ＭＳ Ｐゴシック" w:hint="eastAsia"/>
          <w:b/>
          <w:sz w:val="32"/>
          <w:szCs w:val="32"/>
        </w:rPr>
        <w:t>6</w:t>
      </w: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年度総会　第</w:t>
      </w:r>
      <w:r w:rsidR="004D61B8">
        <w:rPr>
          <w:rFonts w:ascii="ＭＳ Ｐゴシック" w:eastAsia="ＭＳ Ｐゴシック" w:hAnsi="ＭＳ Ｐゴシック" w:hint="eastAsia"/>
          <w:b/>
          <w:sz w:val="32"/>
          <w:szCs w:val="32"/>
        </w:rPr>
        <w:t>40</w:t>
      </w:r>
      <w:r w:rsidRPr="00617024">
        <w:rPr>
          <w:rFonts w:ascii="ＭＳ Ｐゴシック" w:eastAsia="ＭＳ Ｐゴシック" w:hAnsi="ＭＳ Ｐゴシック" w:hint="eastAsia"/>
          <w:b/>
          <w:sz w:val="32"/>
          <w:szCs w:val="32"/>
        </w:rPr>
        <w:t>回懇話会</w:t>
      </w:r>
    </w:p>
    <w:p w:rsidR="00611C44" w:rsidRPr="00617024" w:rsidRDefault="00611C44" w:rsidP="00611C44">
      <w:pPr>
        <w:jc w:val="center"/>
        <w:rPr>
          <w:sz w:val="32"/>
          <w:szCs w:val="32"/>
        </w:rPr>
      </w:pPr>
    </w:p>
    <w:p w:rsidR="00D141D8" w:rsidRDefault="00D141D8" w:rsidP="00611C44">
      <w:pPr>
        <w:jc w:val="center"/>
        <w:rPr>
          <w:sz w:val="32"/>
          <w:szCs w:val="32"/>
        </w:rPr>
      </w:pPr>
      <w:r w:rsidRPr="00611C44">
        <w:rPr>
          <w:rFonts w:hint="eastAsia"/>
          <w:sz w:val="32"/>
          <w:szCs w:val="32"/>
        </w:rPr>
        <w:t>参加申込</w:t>
      </w:r>
      <w:r w:rsidR="00FE4257" w:rsidRPr="00611C44">
        <w:rPr>
          <w:rFonts w:hint="eastAsia"/>
          <w:sz w:val="32"/>
          <w:szCs w:val="32"/>
        </w:rPr>
        <w:t>書</w:t>
      </w:r>
    </w:p>
    <w:p w:rsidR="00A2092E" w:rsidRPr="00A2092E" w:rsidRDefault="00A2092E" w:rsidP="00A2092E">
      <w:pPr>
        <w:jc w:val="center"/>
        <w:rPr>
          <w:sz w:val="28"/>
          <w:szCs w:val="28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2445"/>
        <w:gridCol w:w="5063"/>
      </w:tblGrid>
      <w:tr w:rsidR="00D141D8" w:rsidTr="00A34260">
        <w:trPr>
          <w:trHeight w:val="673"/>
          <w:jc w:val="center"/>
        </w:trPr>
        <w:tc>
          <w:tcPr>
            <w:tcW w:w="2081" w:type="dxa"/>
            <w:shd w:val="clear" w:color="auto" w:fill="auto"/>
            <w:tcFitText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  <w:r w:rsidRPr="00A34260">
              <w:rPr>
                <w:rFonts w:hint="eastAsia"/>
                <w:spacing w:val="602"/>
                <w:kern w:val="0"/>
                <w:sz w:val="32"/>
                <w:szCs w:val="32"/>
              </w:rPr>
              <w:t>氏</w:t>
            </w:r>
            <w:r w:rsidRPr="00A34260">
              <w:rPr>
                <w:rFonts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508" w:type="dxa"/>
            <w:gridSpan w:val="2"/>
            <w:shd w:val="clear" w:color="auto" w:fill="auto"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</w:p>
        </w:tc>
      </w:tr>
      <w:tr w:rsidR="00D141D8" w:rsidTr="00A34260">
        <w:trPr>
          <w:trHeight w:val="694"/>
          <w:jc w:val="center"/>
        </w:trPr>
        <w:tc>
          <w:tcPr>
            <w:tcW w:w="2081" w:type="dxa"/>
            <w:shd w:val="clear" w:color="auto" w:fill="auto"/>
            <w:tcFitText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  <w:r w:rsidRPr="00A34260">
              <w:rPr>
                <w:rFonts w:hint="eastAsia"/>
                <w:spacing w:val="602"/>
                <w:kern w:val="0"/>
                <w:sz w:val="32"/>
                <w:szCs w:val="32"/>
              </w:rPr>
              <w:t>所</w:t>
            </w:r>
            <w:r w:rsidRPr="00A34260">
              <w:rPr>
                <w:rFonts w:hint="eastAsia"/>
                <w:kern w:val="0"/>
                <w:sz w:val="32"/>
                <w:szCs w:val="32"/>
              </w:rPr>
              <w:t>属</w:t>
            </w:r>
          </w:p>
        </w:tc>
        <w:tc>
          <w:tcPr>
            <w:tcW w:w="7508" w:type="dxa"/>
            <w:gridSpan w:val="2"/>
            <w:shd w:val="clear" w:color="auto" w:fill="auto"/>
            <w:vAlign w:val="center"/>
          </w:tcPr>
          <w:p w:rsidR="00D141D8" w:rsidRPr="00E07A14" w:rsidRDefault="00D141D8" w:rsidP="00E07A14">
            <w:pPr>
              <w:jc w:val="center"/>
              <w:rPr>
                <w:sz w:val="32"/>
                <w:szCs w:val="32"/>
              </w:rPr>
            </w:pPr>
          </w:p>
        </w:tc>
      </w:tr>
      <w:tr w:rsidR="003D4C04" w:rsidTr="00BF0896">
        <w:trPr>
          <w:trHeight w:val="392"/>
          <w:jc w:val="center"/>
        </w:trPr>
        <w:tc>
          <w:tcPr>
            <w:tcW w:w="2081" w:type="dxa"/>
            <w:vMerge w:val="restart"/>
            <w:shd w:val="clear" w:color="auto" w:fill="auto"/>
            <w:tcFitText/>
            <w:vAlign w:val="center"/>
          </w:tcPr>
          <w:p w:rsidR="003D4C04" w:rsidRPr="00E07A14" w:rsidRDefault="003D4C04" w:rsidP="00E07A14">
            <w:pPr>
              <w:jc w:val="center"/>
              <w:rPr>
                <w:sz w:val="30"/>
                <w:szCs w:val="30"/>
              </w:rPr>
            </w:pPr>
            <w:r w:rsidRPr="003D4C04">
              <w:rPr>
                <w:rFonts w:hint="eastAsia"/>
                <w:spacing w:val="107"/>
                <w:kern w:val="0"/>
                <w:sz w:val="30"/>
                <w:szCs w:val="30"/>
              </w:rPr>
              <w:t>参加資</w:t>
            </w:r>
            <w:r w:rsidRPr="003D4C04">
              <w:rPr>
                <w:rFonts w:hint="eastAsia"/>
                <w:spacing w:val="1"/>
                <w:kern w:val="0"/>
                <w:sz w:val="30"/>
                <w:szCs w:val="30"/>
              </w:rPr>
              <w:t>格</w:t>
            </w:r>
          </w:p>
        </w:tc>
        <w:tc>
          <w:tcPr>
            <w:tcW w:w="244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E07A14" w:rsidRDefault="003D4C04" w:rsidP="003D4C04">
            <w:pPr>
              <w:ind w:leftChars="-1" w:left="-2"/>
              <w:rPr>
                <w:sz w:val="32"/>
                <w:szCs w:val="32"/>
              </w:rPr>
            </w:pPr>
            <w:r w:rsidRPr="00BF0896">
              <w:rPr>
                <w:rFonts w:hint="eastAsia"/>
                <w:spacing w:val="76"/>
                <w:kern w:val="0"/>
                <w:sz w:val="32"/>
                <w:szCs w:val="32"/>
              </w:rPr>
              <w:t>□一般会</w:t>
            </w:r>
            <w:r w:rsidRPr="00BF0896">
              <w:rPr>
                <w:rFonts w:hint="eastAsia"/>
                <w:spacing w:val="1"/>
                <w:kern w:val="0"/>
                <w:sz w:val="32"/>
                <w:szCs w:val="32"/>
              </w:rPr>
              <w:t>員</w:t>
            </w:r>
          </w:p>
        </w:tc>
        <w:tc>
          <w:tcPr>
            <w:tcW w:w="50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4C04" w:rsidRPr="00E07A14" w:rsidRDefault="003D4C04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(4</w:t>
            </w:r>
            <w:r w:rsidRPr="00E07A14">
              <w:rPr>
                <w:rFonts w:hint="eastAsia"/>
                <w:sz w:val="32"/>
                <w:szCs w:val="32"/>
              </w:rPr>
              <w:t>,000</w:t>
            </w:r>
            <w:r w:rsidRPr="00E07A14">
              <w:rPr>
                <w:rFonts w:hint="eastAsia"/>
                <w:sz w:val="32"/>
                <w:szCs w:val="32"/>
              </w:rPr>
              <w:t>円</w:t>
            </w:r>
            <w:r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355"/>
          <w:jc w:val="center"/>
        </w:trPr>
        <w:tc>
          <w:tcPr>
            <w:tcW w:w="2081" w:type="dxa"/>
            <w:vMerge/>
            <w:shd w:val="clear" w:color="auto" w:fill="auto"/>
            <w:tcFitText/>
            <w:vAlign w:val="center"/>
          </w:tcPr>
          <w:p w:rsidR="003D4C04" w:rsidRPr="003D4C04" w:rsidRDefault="003D4C04" w:rsidP="00E07A14">
            <w:pPr>
              <w:jc w:val="center"/>
              <w:rPr>
                <w:spacing w:val="107"/>
                <w:kern w:val="0"/>
                <w:sz w:val="30"/>
                <w:szCs w:val="30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3D4C04" w:rsidRDefault="003D4C04" w:rsidP="003D4C04">
            <w:pPr>
              <w:ind w:leftChars="-1" w:left="-2"/>
              <w:rPr>
                <w:spacing w:val="76"/>
                <w:kern w:val="0"/>
                <w:sz w:val="32"/>
                <w:szCs w:val="32"/>
              </w:rPr>
            </w:pPr>
            <w:r w:rsidRPr="00BF0896">
              <w:rPr>
                <w:rFonts w:hint="eastAsia"/>
                <w:spacing w:val="155"/>
                <w:kern w:val="0"/>
                <w:sz w:val="32"/>
                <w:szCs w:val="32"/>
              </w:rPr>
              <w:t>□非会</w:t>
            </w:r>
            <w:r w:rsidRPr="00BF0896">
              <w:rPr>
                <w:rFonts w:hint="eastAsia"/>
                <w:kern w:val="0"/>
                <w:sz w:val="32"/>
                <w:szCs w:val="32"/>
              </w:rPr>
              <w:t>員</w:t>
            </w:r>
          </w:p>
        </w:tc>
        <w:tc>
          <w:tcPr>
            <w:tcW w:w="50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4C04" w:rsidRDefault="003D4C04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(6</w:t>
            </w:r>
            <w:r w:rsidRPr="00E07A14">
              <w:rPr>
                <w:rFonts w:hint="eastAsia"/>
                <w:sz w:val="32"/>
                <w:szCs w:val="32"/>
              </w:rPr>
              <w:t>,000</w:t>
            </w:r>
            <w:r w:rsidRPr="00E07A14">
              <w:rPr>
                <w:rFonts w:hint="eastAsia"/>
                <w:sz w:val="32"/>
                <w:szCs w:val="32"/>
              </w:rPr>
              <w:t>円</w:t>
            </w:r>
            <w:r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296"/>
          <w:jc w:val="center"/>
        </w:trPr>
        <w:tc>
          <w:tcPr>
            <w:tcW w:w="2081" w:type="dxa"/>
            <w:vMerge/>
            <w:shd w:val="clear" w:color="auto" w:fill="auto"/>
            <w:tcFitText/>
            <w:vAlign w:val="center"/>
          </w:tcPr>
          <w:p w:rsidR="003D4C04" w:rsidRPr="003D4C04" w:rsidRDefault="003D4C04" w:rsidP="00E07A14">
            <w:pPr>
              <w:jc w:val="center"/>
              <w:rPr>
                <w:spacing w:val="107"/>
                <w:kern w:val="0"/>
                <w:sz w:val="30"/>
                <w:szCs w:val="30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3D4C04" w:rsidRDefault="003D4C04" w:rsidP="003D4C04">
            <w:pPr>
              <w:ind w:leftChars="-1" w:left="-2"/>
              <w:rPr>
                <w:kern w:val="0"/>
                <w:sz w:val="32"/>
                <w:szCs w:val="32"/>
              </w:rPr>
            </w:pPr>
            <w:r w:rsidRPr="00BF0896">
              <w:rPr>
                <w:rFonts w:hint="eastAsia"/>
                <w:spacing w:val="155"/>
                <w:kern w:val="0"/>
                <w:sz w:val="32"/>
                <w:szCs w:val="32"/>
              </w:rPr>
              <w:t>□学</w:t>
            </w:r>
            <w:r w:rsidR="00BF0896" w:rsidRPr="00BF0896">
              <w:rPr>
                <w:rFonts w:hint="eastAsia"/>
                <w:spacing w:val="155"/>
                <w:kern w:val="0"/>
                <w:sz w:val="32"/>
                <w:szCs w:val="32"/>
              </w:rPr>
              <w:t xml:space="preserve">　</w:t>
            </w:r>
            <w:r w:rsidRPr="00BF0896">
              <w:rPr>
                <w:rFonts w:hint="eastAsia"/>
                <w:kern w:val="0"/>
                <w:sz w:val="32"/>
                <w:szCs w:val="32"/>
              </w:rPr>
              <w:t>生</w:t>
            </w:r>
          </w:p>
        </w:tc>
        <w:tc>
          <w:tcPr>
            <w:tcW w:w="50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D4C04" w:rsidRDefault="00BF0896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 w:rsidRPr="00E07A14">
              <w:rPr>
                <w:rFonts w:hint="eastAsia"/>
                <w:sz w:val="32"/>
                <w:szCs w:val="32"/>
              </w:rPr>
              <w:t>(2,000</w:t>
            </w:r>
            <w:r w:rsidRPr="00E07A14">
              <w:rPr>
                <w:rFonts w:hint="eastAsia"/>
                <w:sz w:val="32"/>
                <w:szCs w:val="32"/>
              </w:rPr>
              <w:t>円</w:t>
            </w:r>
            <w:r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418"/>
          <w:jc w:val="center"/>
        </w:trPr>
        <w:tc>
          <w:tcPr>
            <w:tcW w:w="2081" w:type="dxa"/>
            <w:vMerge w:val="restart"/>
            <w:shd w:val="clear" w:color="auto" w:fill="auto"/>
            <w:tcFitText/>
            <w:vAlign w:val="center"/>
          </w:tcPr>
          <w:p w:rsidR="003D4C04" w:rsidRPr="00E07A14" w:rsidRDefault="003D4C04" w:rsidP="00E07A14">
            <w:pPr>
              <w:jc w:val="center"/>
              <w:rPr>
                <w:sz w:val="32"/>
                <w:szCs w:val="32"/>
              </w:rPr>
            </w:pPr>
            <w:r w:rsidRPr="003D4C04">
              <w:rPr>
                <w:rFonts w:hint="eastAsia"/>
                <w:spacing w:val="221"/>
                <w:kern w:val="0"/>
                <w:sz w:val="32"/>
                <w:szCs w:val="32"/>
              </w:rPr>
              <w:t>懇親</w:t>
            </w:r>
            <w:r w:rsidRPr="003D4C04">
              <w:rPr>
                <w:rFonts w:hint="eastAsia"/>
                <w:kern w:val="0"/>
                <w:sz w:val="32"/>
                <w:szCs w:val="32"/>
              </w:rPr>
              <w:t>会</w:t>
            </w:r>
          </w:p>
        </w:tc>
        <w:tc>
          <w:tcPr>
            <w:tcW w:w="244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BF0896" w:rsidRDefault="003D4C04" w:rsidP="003D4C04">
            <w:pPr>
              <w:ind w:leftChars="-1" w:left="-2"/>
              <w:rPr>
                <w:kern w:val="0"/>
                <w:sz w:val="32"/>
                <w:szCs w:val="32"/>
              </w:rPr>
            </w:pPr>
            <w:r w:rsidRPr="00BF0896">
              <w:rPr>
                <w:rFonts w:hint="eastAsia"/>
                <w:spacing w:val="155"/>
                <w:kern w:val="0"/>
                <w:sz w:val="32"/>
                <w:szCs w:val="32"/>
              </w:rPr>
              <w:t>□参</w:t>
            </w:r>
            <w:r w:rsidR="00BF0896" w:rsidRPr="00BF0896">
              <w:rPr>
                <w:rFonts w:hint="eastAsia"/>
                <w:spacing w:val="155"/>
                <w:kern w:val="0"/>
                <w:sz w:val="32"/>
                <w:szCs w:val="32"/>
              </w:rPr>
              <w:t xml:space="preserve">　</w:t>
            </w:r>
            <w:r w:rsidRPr="00BF0896">
              <w:rPr>
                <w:rFonts w:hint="eastAsia"/>
                <w:kern w:val="0"/>
                <w:sz w:val="32"/>
                <w:szCs w:val="32"/>
              </w:rPr>
              <w:t>加</w:t>
            </w:r>
          </w:p>
        </w:tc>
        <w:tc>
          <w:tcPr>
            <w:tcW w:w="50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4C04" w:rsidRPr="00E07A14" w:rsidRDefault="003D4C04" w:rsidP="00BF0896">
            <w:pPr>
              <w:ind w:leftChars="-11" w:left="-10" w:hangingChars="4" w:hanging="13"/>
              <w:rPr>
                <w:sz w:val="32"/>
                <w:szCs w:val="32"/>
              </w:rPr>
            </w:pPr>
            <w:r w:rsidRPr="00E07A14">
              <w:rPr>
                <w:rFonts w:hint="eastAsia"/>
                <w:sz w:val="32"/>
                <w:szCs w:val="32"/>
              </w:rPr>
              <w:t>(4,000</w:t>
            </w:r>
            <w:r w:rsidRPr="00E07A14">
              <w:rPr>
                <w:rFonts w:hint="eastAsia"/>
                <w:sz w:val="32"/>
                <w:szCs w:val="32"/>
              </w:rPr>
              <w:t>円</w:t>
            </w:r>
            <w:r w:rsidRPr="00E07A14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3D4C04" w:rsidTr="00BF0896">
        <w:trPr>
          <w:trHeight w:val="395"/>
          <w:jc w:val="center"/>
        </w:trPr>
        <w:tc>
          <w:tcPr>
            <w:tcW w:w="2081" w:type="dxa"/>
            <w:vMerge/>
            <w:shd w:val="clear" w:color="auto" w:fill="auto"/>
            <w:tcFitText/>
            <w:vAlign w:val="center"/>
          </w:tcPr>
          <w:p w:rsidR="003D4C04" w:rsidRPr="003D4C04" w:rsidRDefault="003D4C04" w:rsidP="00E07A14">
            <w:pPr>
              <w:jc w:val="center"/>
              <w:rPr>
                <w:spacing w:val="221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FitText/>
            <w:vAlign w:val="center"/>
          </w:tcPr>
          <w:p w:rsidR="003D4C04" w:rsidRPr="003D4C04" w:rsidRDefault="003D4C04" w:rsidP="003D4C04">
            <w:pPr>
              <w:ind w:leftChars="-1" w:left="-2"/>
              <w:rPr>
                <w:spacing w:val="313"/>
                <w:kern w:val="0"/>
                <w:sz w:val="32"/>
                <w:szCs w:val="32"/>
              </w:rPr>
            </w:pPr>
            <w:r w:rsidRPr="00BF0896">
              <w:rPr>
                <w:rFonts w:hint="eastAsia"/>
                <w:spacing w:val="155"/>
                <w:kern w:val="0"/>
                <w:sz w:val="32"/>
                <w:szCs w:val="32"/>
              </w:rPr>
              <w:t>□不参</w:t>
            </w:r>
            <w:r w:rsidRPr="00BF0896">
              <w:rPr>
                <w:rFonts w:hint="eastAsia"/>
                <w:kern w:val="0"/>
                <w:sz w:val="32"/>
                <w:szCs w:val="32"/>
              </w:rPr>
              <w:t>加</w:t>
            </w:r>
          </w:p>
        </w:tc>
        <w:tc>
          <w:tcPr>
            <w:tcW w:w="50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D4C04" w:rsidRPr="00E07A14" w:rsidRDefault="003D4C04" w:rsidP="00BF0896">
            <w:pPr>
              <w:ind w:leftChars="-11" w:left="-10" w:hangingChars="4" w:hanging="13"/>
              <w:rPr>
                <w:sz w:val="32"/>
                <w:szCs w:val="32"/>
              </w:rPr>
            </w:pPr>
          </w:p>
        </w:tc>
      </w:tr>
    </w:tbl>
    <w:p w:rsidR="005B0EF9" w:rsidRPr="003D4C04" w:rsidRDefault="003D4C04" w:rsidP="003D4C04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※</w:t>
      </w:r>
      <w:r w:rsidRPr="003D4C04">
        <w:rPr>
          <w:rFonts w:hint="eastAsia"/>
          <w:sz w:val="28"/>
          <w:szCs w:val="28"/>
        </w:rPr>
        <w:t>お一人様</w:t>
      </w:r>
      <w:r w:rsidRPr="003D4C04">
        <w:rPr>
          <w:rFonts w:hint="eastAsia"/>
          <w:sz w:val="28"/>
          <w:szCs w:val="28"/>
        </w:rPr>
        <w:t>1</w:t>
      </w:r>
      <w:r w:rsidRPr="003D4C04">
        <w:rPr>
          <w:rFonts w:hint="eastAsia"/>
          <w:sz w:val="28"/>
          <w:szCs w:val="28"/>
        </w:rPr>
        <w:t>枚</w:t>
      </w:r>
      <w:r w:rsidR="005B0EF9" w:rsidRPr="003D4C04">
        <w:rPr>
          <w:rFonts w:hint="eastAsia"/>
          <w:sz w:val="28"/>
          <w:szCs w:val="28"/>
        </w:rPr>
        <w:t>ご記入</w:t>
      </w:r>
      <w:r>
        <w:rPr>
          <w:rFonts w:hint="eastAsia"/>
          <w:sz w:val="28"/>
          <w:szCs w:val="28"/>
        </w:rPr>
        <w:t>の上、懇話会当日受付へご提出</w:t>
      </w:r>
      <w:r w:rsidR="005B0EF9" w:rsidRPr="003D4C04">
        <w:rPr>
          <w:rFonts w:hint="eastAsia"/>
          <w:sz w:val="28"/>
          <w:szCs w:val="28"/>
        </w:rPr>
        <w:t>ください。</w:t>
      </w:r>
    </w:p>
    <w:p w:rsidR="00611C44" w:rsidRDefault="00611C44" w:rsidP="00611C44">
      <w:pPr>
        <w:rPr>
          <w:sz w:val="24"/>
          <w:u w:val="single"/>
        </w:rPr>
      </w:pPr>
    </w:p>
    <w:p w:rsidR="003D4C04" w:rsidRPr="003D4C04" w:rsidRDefault="003D4C04" w:rsidP="00611C44">
      <w:pPr>
        <w:rPr>
          <w:sz w:val="24"/>
          <w:u w:val="single"/>
        </w:rPr>
      </w:pPr>
    </w:p>
    <w:p w:rsidR="00EA5688" w:rsidRPr="00EA5688" w:rsidRDefault="00611C44" w:rsidP="00611C44">
      <w:pPr>
        <w:rPr>
          <w:b/>
          <w:sz w:val="24"/>
        </w:rPr>
      </w:pPr>
      <w:r w:rsidRPr="00EA5688">
        <w:rPr>
          <w:rFonts w:hint="eastAsia"/>
          <w:b/>
          <w:sz w:val="24"/>
        </w:rPr>
        <w:t>【会場へのアクセス】</w:t>
      </w:r>
      <w:r w:rsidR="00EA5688" w:rsidRPr="00EA5688">
        <w:rPr>
          <w:rFonts w:hint="eastAsia"/>
          <w:b/>
          <w:sz w:val="24"/>
        </w:rPr>
        <w:t xml:space="preserve">　</w:t>
      </w:r>
      <w:r w:rsidR="00EF5F74">
        <w:rPr>
          <w:rFonts w:hint="eastAsia"/>
          <w:b/>
          <w:sz w:val="24"/>
        </w:rPr>
        <w:t>川崎市産業振興会館</w:t>
      </w:r>
    </w:p>
    <w:p w:rsidR="00A34260" w:rsidRPr="00EF5F74" w:rsidRDefault="00A34260" w:rsidP="00A34260">
      <w:pPr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hint="eastAsia"/>
          <w:szCs w:val="21"/>
        </w:rPr>
        <w:t xml:space="preserve">　　　　　　　　　　　　</w:t>
      </w:r>
      <w:r w:rsidR="00EF5F74">
        <w:rPr>
          <w:rFonts w:hint="eastAsia"/>
          <w:szCs w:val="21"/>
        </w:rPr>
        <w:t xml:space="preserve"> </w:t>
      </w:r>
      <w:r w:rsidR="00EF5F74" w:rsidRPr="00EF5F74">
        <w:rPr>
          <w:rFonts w:asciiTheme="minorEastAsia" w:eastAsiaTheme="minorEastAsia" w:hAnsiTheme="minorEastAsia" w:hint="eastAsia"/>
          <w:color w:val="333333"/>
          <w:sz w:val="24"/>
        </w:rPr>
        <w:t>神奈川県川崎市幸区堀川町66番地20</w:t>
      </w:r>
      <w:r w:rsidR="00EF5F74" w:rsidRPr="00EF5F74">
        <w:rPr>
          <w:rFonts w:asciiTheme="minorEastAsia" w:eastAsiaTheme="minorEastAsia" w:hAnsiTheme="minorEastAsia" w:cs="ＭＳ Ｐゴシック"/>
          <w:kern w:val="0"/>
          <w:sz w:val="24"/>
        </w:rPr>
        <w:t xml:space="preserve"> </w:t>
      </w:r>
    </w:p>
    <w:p w:rsidR="00611C44" w:rsidRPr="00EF5F74" w:rsidRDefault="00A34260" w:rsidP="00A34260">
      <w:pPr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r w:rsidR="00EF5F74">
        <w:rPr>
          <w:rFonts w:hint="eastAsia"/>
        </w:rPr>
        <w:t xml:space="preserve"> </w:t>
      </w:r>
      <w:r w:rsidR="00EF5F74" w:rsidRPr="00EF5F74">
        <w:rPr>
          <w:rFonts w:asciiTheme="minorEastAsia" w:eastAsiaTheme="minorEastAsia" w:hAnsiTheme="minorEastAsia" w:hint="eastAsia"/>
          <w:color w:val="333333"/>
          <w:sz w:val="24"/>
        </w:rPr>
        <w:t>Tel.044-548-4111</w:t>
      </w:r>
    </w:p>
    <w:p w:rsidR="003D4C04" w:rsidRPr="00A34260" w:rsidRDefault="003D4C04" w:rsidP="00A34260">
      <w:pPr>
        <w:rPr>
          <w:rFonts w:ascii="ＭＳ 明朝" w:hAnsi="ＭＳ 明朝"/>
          <w:szCs w:val="21"/>
        </w:rPr>
      </w:pPr>
    </w:p>
    <w:p w:rsidR="00EF5F74" w:rsidRDefault="00EF5F74" w:rsidP="00EF5F74">
      <w:pPr>
        <w:pStyle w:val="z-"/>
        <w:rPr>
          <w:rFonts w:hint="eastAsia"/>
        </w:rPr>
      </w:pPr>
      <w:r>
        <w:rPr>
          <w:rFonts w:hint="eastAsia"/>
        </w:rPr>
        <w:t>フォームの始まり</w:t>
      </w:r>
    </w:p>
    <w:p w:rsidR="00EF5F74" w:rsidRDefault="00EF5F74" w:rsidP="00EF5F74">
      <w:pPr>
        <w:pStyle w:val="in101"/>
        <w:rPr>
          <w:rFonts w:ascii="メイリオ" w:eastAsia="メイリオ" w:hAnsi="メイリオ" w:hint="eastAsia"/>
          <w:color w:val="333333"/>
        </w:rPr>
      </w:pPr>
      <w:r>
        <w:rPr>
          <w:rFonts w:ascii="メイリオ" w:eastAsia="メイリオ" w:hAnsi="メイリオ"/>
          <w:noProof/>
          <w:color w:val="333333"/>
        </w:rPr>
        <w:drawing>
          <wp:inline distT="0" distB="0" distL="0" distR="0">
            <wp:extent cx="5358765" cy="3529965"/>
            <wp:effectExtent l="19050" t="0" r="0" b="0"/>
            <wp:docPr id="8" name="図 8" descr="http://www.kawasaki-net.ne.jp/wp-content/themes/iip/images/map_keik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awasaki-net.ne.jp/wp-content/themes/iip/images/map_keiky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C44" w:rsidRDefault="00611C44" w:rsidP="00A2092E">
      <w:pPr>
        <w:ind w:leftChars="152" w:left="319"/>
        <w:rPr>
          <w:sz w:val="32"/>
          <w:szCs w:val="32"/>
        </w:rPr>
      </w:pPr>
    </w:p>
    <w:sectPr w:rsidR="00611C44" w:rsidSect="00611C44">
      <w:type w:val="continuous"/>
      <w:pgSz w:w="11906" w:h="16838" w:code="9"/>
      <w:pgMar w:top="1077" w:right="986" w:bottom="720" w:left="1155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0D" w:rsidRDefault="00023C0D" w:rsidP="00D36C59">
      <w:r>
        <w:separator/>
      </w:r>
    </w:p>
  </w:endnote>
  <w:endnote w:type="continuationSeparator" w:id="0">
    <w:p w:rsidR="00023C0D" w:rsidRDefault="00023C0D" w:rsidP="00D3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0D" w:rsidRDefault="00023C0D" w:rsidP="00D36C59">
      <w:r>
        <w:separator/>
      </w:r>
    </w:p>
  </w:footnote>
  <w:footnote w:type="continuationSeparator" w:id="0">
    <w:p w:rsidR="00023C0D" w:rsidRDefault="00023C0D" w:rsidP="00D3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63D"/>
    <w:multiLevelType w:val="multilevel"/>
    <w:tmpl w:val="8B60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900703"/>
    <w:multiLevelType w:val="multilevel"/>
    <w:tmpl w:val="68A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E3D4F"/>
    <w:multiLevelType w:val="multilevel"/>
    <w:tmpl w:val="A0F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775C73"/>
    <w:multiLevelType w:val="multilevel"/>
    <w:tmpl w:val="02C2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E36DA"/>
    <w:multiLevelType w:val="multilevel"/>
    <w:tmpl w:val="3562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DA0615"/>
    <w:multiLevelType w:val="multilevel"/>
    <w:tmpl w:val="F72A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746F49"/>
    <w:multiLevelType w:val="multilevel"/>
    <w:tmpl w:val="381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6B37F2"/>
    <w:multiLevelType w:val="multilevel"/>
    <w:tmpl w:val="0CDA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FE6E80"/>
    <w:multiLevelType w:val="multilevel"/>
    <w:tmpl w:val="DA5C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5565CA"/>
    <w:multiLevelType w:val="multilevel"/>
    <w:tmpl w:val="8A62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B533DD"/>
    <w:multiLevelType w:val="multilevel"/>
    <w:tmpl w:val="C30C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9F50C3"/>
    <w:multiLevelType w:val="multilevel"/>
    <w:tmpl w:val="27E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3715DC"/>
    <w:multiLevelType w:val="hybridMultilevel"/>
    <w:tmpl w:val="4A4CDBFE"/>
    <w:lvl w:ilvl="0" w:tplc="1C96FE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D8"/>
    <w:rsid w:val="00023C0D"/>
    <w:rsid w:val="00047032"/>
    <w:rsid w:val="00115CF9"/>
    <w:rsid w:val="00126E3A"/>
    <w:rsid w:val="00154BBC"/>
    <w:rsid w:val="001A5C18"/>
    <w:rsid w:val="001C08CB"/>
    <w:rsid w:val="001E07E4"/>
    <w:rsid w:val="0021585B"/>
    <w:rsid w:val="0022752B"/>
    <w:rsid w:val="002725F2"/>
    <w:rsid w:val="00293969"/>
    <w:rsid w:val="00295265"/>
    <w:rsid w:val="002A5C37"/>
    <w:rsid w:val="003D4C04"/>
    <w:rsid w:val="004553E2"/>
    <w:rsid w:val="00463540"/>
    <w:rsid w:val="004729C1"/>
    <w:rsid w:val="00472A31"/>
    <w:rsid w:val="004D61B8"/>
    <w:rsid w:val="005B0EF9"/>
    <w:rsid w:val="005F7D6B"/>
    <w:rsid w:val="00611C44"/>
    <w:rsid w:val="00617024"/>
    <w:rsid w:val="0062694C"/>
    <w:rsid w:val="00680F8D"/>
    <w:rsid w:val="00730903"/>
    <w:rsid w:val="0074726C"/>
    <w:rsid w:val="007F169E"/>
    <w:rsid w:val="00905F00"/>
    <w:rsid w:val="00A2092E"/>
    <w:rsid w:val="00A34260"/>
    <w:rsid w:val="00BD349A"/>
    <w:rsid w:val="00BF0896"/>
    <w:rsid w:val="00CC65B5"/>
    <w:rsid w:val="00D141D8"/>
    <w:rsid w:val="00D36C59"/>
    <w:rsid w:val="00E07A14"/>
    <w:rsid w:val="00E271A9"/>
    <w:rsid w:val="00E32504"/>
    <w:rsid w:val="00EA5688"/>
    <w:rsid w:val="00EF5F74"/>
    <w:rsid w:val="00F715F3"/>
    <w:rsid w:val="00F82C2F"/>
    <w:rsid w:val="00FD3939"/>
    <w:rsid w:val="00FD5058"/>
    <w:rsid w:val="00FE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5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EF5F7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5F7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1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30903"/>
    <w:rPr>
      <w:color w:val="0000FF"/>
      <w:u w:val="single"/>
    </w:rPr>
  </w:style>
  <w:style w:type="paragraph" w:styleId="a5">
    <w:name w:val="header"/>
    <w:basedOn w:val="a"/>
    <w:link w:val="a6"/>
    <w:rsid w:val="00D36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C59"/>
    <w:rPr>
      <w:kern w:val="2"/>
      <w:sz w:val="21"/>
      <w:szCs w:val="24"/>
    </w:rPr>
  </w:style>
  <w:style w:type="paragraph" w:styleId="a7">
    <w:name w:val="footer"/>
    <w:basedOn w:val="a"/>
    <w:link w:val="a8"/>
    <w:rsid w:val="00D36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C59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EF5F7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EF5F7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headlist1">
    <w:name w:val="head_list1"/>
    <w:basedOn w:val="a"/>
    <w:rsid w:val="00EF5F74"/>
    <w:pPr>
      <w:widowControl/>
      <w:spacing w:before="335" w:after="335"/>
      <w:ind w:left="167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paragraph" w:customStyle="1" w:styleId="headlist041">
    <w:name w:val="head_list041"/>
    <w:basedOn w:val="a"/>
    <w:rsid w:val="00EF5F74"/>
    <w:pPr>
      <w:widowControl/>
      <w:pBdr>
        <w:bottom w:val="dotted" w:sz="6" w:space="0" w:color="CCCCCC"/>
      </w:pBdr>
      <w:spacing w:before="335" w:after="167"/>
      <w:ind w:left="167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3"/>
      <w:szCs w:val="23"/>
    </w:rPr>
  </w:style>
  <w:style w:type="paragraph" w:customStyle="1" w:styleId="in101">
    <w:name w:val="in_101"/>
    <w:basedOn w:val="a"/>
    <w:rsid w:val="00EF5F74"/>
    <w:pPr>
      <w:widowControl/>
      <w:spacing w:after="167"/>
      <w:ind w:left="167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5F7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rsid w:val="00EF5F74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5F7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rsid w:val="00EF5F74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EF5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F5F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95590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3522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841">
              <w:marLeft w:val="335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348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日本実験動物技術者協会　関東支部</vt:lpstr>
      <vt:lpstr>日本実験動物技術者協会　関東支部</vt:lpstr>
    </vt:vector>
  </TitlesOfParts>
  <Company>Toshiba</Company>
  <LinksUpToDate>false</LinksUpToDate>
  <CharactersWithSpaces>260</CharactersWithSpaces>
  <SharedDoc>false</SharedDoc>
  <HLinks>
    <vt:vector size="6" baseType="variant"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http://www.jaeat-kanto.jp/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日本実験動物技術者協会　関東支部</dc:title>
  <dc:creator>murakoshi</dc:creator>
  <cp:lastModifiedBy>satake</cp:lastModifiedBy>
  <cp:revision>3</cp:revision>
  <cp:lastPrinted>2013-01-11T01:55:00Z</cp:lastPrinted>
  <dcterms:created xsi:type="dcterms:W3CDTF">2015-02-06T23:18:00Z</dcterms:created>
  <dcterms:modified xsi:type="dcterms:W3CDTF">2015-02-06T23:24:00Z</dcterms:modified>
</cp:coreProperties>
</file>